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0C" w:rsidRPr="00C6140C" w:rsidRDefault="00C6140C" w:rsidP="00C6140C">
      <w:pPr>
        <w:pStyle w:val="NoSpacing"/>
        <w:rPr>
          <w:rFonts w:ascii="Times New Roman" w:hAnsi="Times New Roman" w:cs="Times New Roman"/>
        </w:rPr>
      </w:pPr>
      <w:r w:rsidRPr="00C6140C">
        <w:rPr>
          <w:rFonts w:ascii="Times New Roman" w:hAnsi="Times New Roman" w:cs="Times New Roman"/>
        </w:rPr>
        <w:t>ЗДРАВСТВЕНИ ЦЕНТАР ВРАЊЕ</w:t>
      </w:r>
    </w:p>
    <w:p w:rsidR="00C6140C" w:rsidRPr="00827C7E" w:rsidRDefault="00C6140C" w:rsidP="00C6140C">
      <w:pPr>
        <w:pStyle w:val="NoSpacing"/>
        <w:rPr>
          <w:rFonts w:ascii="Times New Roman" w:hAnsi="Times New Roman" w:cs="Times New Roman"/>
        </w:rPr>
      </w:pPr>
      <w:r w:rsidRPr="00C6140C">
        <w:rPr>
          <w:rFonts w:ascii="Times New Roman" w:hAnsi="Times New Roman" w:cs="Times New Roman"/>
        </w:rPr>
        <w:t>Број:</w:t>
      </w:r>
      <w:r w:rsidR="00827C7E">
        <w:rPr>
          <w:rFonts w:ascii="Times New Roman" w:hAnsi="Times New Roman" w:cs="Times New Roman"/>
        </w:rPr>
        <w:t>04-</w:t>
      </w:r>
      <w:r w:rsidR="00F06F09">
        <w:rPr>
          <w:rFonts w:ascii="Times New Roman" w:hAnsi="Times New Roman" w:cs="Times New Roman"/>
        </w:rPr>
        <w:t>847</w:t>
      </w:r>
    </w:p>
    <w:p w:rsidR="00C6140C" w:rsidRPr="00827C7E" w:rsidRDefault="00C6140C" w:rsidP="00C6140C">
      <w:pPr>
        <w:pStyle w:val="NoSpacing"/>
        <w:rPr>
          <w:rFonts w:ascii="Times New Roman" w:hAnsi="Times New Roman" w:cs="Times New Roman"/>
        </w:rPr>
      </w:pPr>
      <w:r w:rsidRPr="00C6140C">
        <w:rPr>
          <w:rFonts w:ascii="Times New Roman" w:hAnsi="Times New Roman" w:cs="Times New Roman"/>
        </w:rPr>
        <w:t>Датум:</w:t>
      </w:r>
      <w:r w:rsidR="00C33681">
        <w:rPr>
          <w:rFonts w:ascii="Times New Roman" w:hAnsi="Times New Roman" w:cs="Times New Roman"/>
        </w:rPr>
        <w:t>20</w:t>
      </w:r>
      <w:r w:rsidR="00827C7E">
        <w:rPr>
          <w:rFonts w:ascii="Times New Roman" w:hAnsi="Times New Roman" w:cs="Times New Roman"/>
        </w:rPr>
        <w:t>.03.2019. године</w:t>
      </w:r>
    </w:p>
    <w:p w:rsidR="00C6140C" w:rsidRPr="00C6140C" w:rsidRDefault="00C6140C" w:rsidP="00C6140C">
      <w:pPr>
        <w:pStyle w:val="NoSpacing"/>
        <w:rPr>
          <w:rFonts w:ascii="Times New Roman" w:hAnsi="Times New Roman" w:cs="Times New Roman"/>
        </w:rPr>
      </w:pPr>
    </w:p>
    <w:p w:rsid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645494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ПРЕДМЕТ: Позив за достављање понуде за донацију лабораторијског </w:t>
      </w:r>
      <w:r w:rsidR="00C33681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3 </w:t>
      </w:r>
      <w:r w:rsidR="00C33681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part diff </w:t>
      </w:r>
      <w:r w:rsidR="00C33681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хематолошког бројача</w:t>
      </w:r>
      <w:r w:rsidR="00645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путем испитивања тржишта</w:t>
      </w:r>
    </w:p>
    <w:p w:rsidR="00C6140C" w:rsidRPr="005C0FD1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40C">
        <w:rPr>
          <w:rFonts w:ascii="Times New Roman" w:hAnsi="Times New Roman" w:cs="Times New Roman"/>
          <w:color w:val="000000"/>
          <w:sz w:val="24"/>
          <w:szCs w:val="24"/>
        </w:rPr>
        <w:t>Поштовани,</w:t>
      </w: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40C">
        <w:rPr>
          <w:rFonts w:ascii="Times New Roman" w:hAnsi="Times New Roman" w:cs="Times New Roman"/>
          <w:color w:val="000000"/>
          <w:sz w:val="24"/>
          <w:szCs w:val="24"/>
        </w:rPr>
        <w:t>молимо Вас да, уколико сте заинтересовани за предметну донацију, доставите понуду која садржи следеће податке:</w:t>
      </w: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Табела 1: Основни подаци о потенцијалном донатору</w:t>
      </w: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680"/>
        <w:gridCol w:w="4680"/>
      </w:tblGrid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ЗАХТЕВАНИ ПОДАЦИ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Пословно име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Матични број, ПИБ и шифра делатности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факс, електронска адреса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особа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4680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функција овлашћеног лица за потписивање уговора</w:t>
            </w:r>
          </w:p>
        </w:tc>
        <w:tc>
          <w:tcPr>
            <w:tcW w:w="468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C" w:rsidRPr="005C0FD1" w:rsidRDefault="00C6140C" w:rsidP="00C6140C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140C">
        <w:rPr>
          <w:rFonts w:ascii="Times New Roman" w:hAnsi="Times New Roman" w:cs="Times New Roman"/>
          <w:b/>
          <w:bCs/>
          <w:sz w:val="24"/>
          <w:szCs w:val="24"/>
        </w:rPr>
        <w:t>Табела 2: Подаци о предмету донације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20"/>
        <w:gridCol w:w="3120"/>
        <w:gridCol w:w="3120"/>
      </w:tblGrid>
      <w:tr w:rsidR="00C6140C" w:rsidRPr="00C6140C" w:rsidTr="00C6140C">
        <w:trPr>
          <w:trHeight w:val="1"/>
        </w:trPr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Назив апарата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Произвођач</w:t>
            </w:r>
          </w:p>
        </w:tc>
      </w:tr>
      <w:tr w:rsidR="00C6140C" w:rsidRPr="00C6140C" w:rsidTr="00C6140C">
        <w:trPr>
          <w:trHeight w:val="1"/>
        </w:trPr>
        <w:tc>
          <w:tcPr>
            <w:tcW w:w="312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C6140C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C6140C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C6140C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312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(дин)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ПДВ (дин)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(дин)</w:t>
            </w:r>
          </w:p>
        </w:tc>
      </w:tr>
      <w:tr w:rsidR="00C6140C" w:rsidRPr="00C6140C" w:rsidTr="00C6140C">
        <w:trPr>
          <w:trHeight w:val="1"/>
        </w:trPr>
        <w:tc>
          <w:tcPr>
            <w:tcW w:w="312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6140C">
        <w:trPr>
          <w:trHeight w:val="1"/>
        </w:trPr>
        <w:tc>
          <w:tcPr>
            <w:tcW w:w="9360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000000" w:fill="FFFFFF"/>
          </w:tcPr>
          <w:p w:rsidR="00C6140C" w:rsidRPr="005C0FD1" w:rsidRDefault="00C6140C" w:rsidP="005C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Гарантни рок, месеци од дана монтаже</w:t>
            </w:r>
          </w:p>
        </w:tc>
      </w:tr>
      <w:tr w:rsidR="00C6140C" w:rsidRPr="00C6140C" w:rsidTr="00C6140C">
        <w:trPr>
          <w:trHeight w:val="1"/>
        </w:trPr>
        <w:tc>
          <w:tcPr>
            <w:tcW w:w="9360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C" w:rsidRPr="00645494" w:rsidRDefault="00C6140C" w:rsidP="006454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49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Табела 3: Подаци о техничким карактеристикама предмета донације</w:t>
      </w: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915"/>
        <w:gridCol w:w="4614"/>
        <w:gridCol w:w="1701"/>
        <w:gridCol w:w="2130"/>
      </w:tblGrid>
      <w:tr w:rsidR="00C6140C" w:rsidRPr="00C6140C" w:rsidTr="00C33681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5C0FD1" w:rsidRDefault="005C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Р.бр.</w:t>
            </w:r>
          </w:p>
        </w:tc>
        <w:tc>
          <w:tcPr>
            <w:tcW w:w="4614" w:type="dxa"/>
            <w:shd w:val="clear" w:color="000000" w:fill="FFFFFF"/>
          </w:tcPr>
          <w:p w:rsidR="00C6140C" w:rsidRPr="005C0FD1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Захтеване техничке карактеристике интегрисаног система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6140C" w:rsidRPr="005C0FD1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Испуњава</w:t>
            </w:r>
          </w:p>
          <w:p w:rsidR="005C0FD1" w:rsidRPr="005C0FD1" w:rsidRDefault="005C0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(заокружити)</w:t>
            </w:r>
          </w:p>
        </w:tc>
        <w:tc>
          <w:tcPr>
            <w:tcW w:w="2130" w:type="dxa"/>
            <w:shd w:val="clear" w:color="000000" w:fill="FFFFFF"/>
            <w:vAlign w:val="center"/>
          </w:tcPr>
          <w:p w:rsidR="00C6140C" w:rsidRPr="005C0FD1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D1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C6140C" w:rsidRPr="00C6140C" w:rsidTr="00C33681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000000" w:fill="FFFFFF"/>
          </w:tcPr>
          <w:p w:rsidR="00C6140C" w:rsidRPr="00C33681" w:rsidRDefault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3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Потпуно аутоматски хематолошки </w:t>
            </w:r>
            <w:r w:rsidRPr="00C33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3 </w:t>
            </w:r>
            <w:r w:rsidRPr="00C33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part diff</w:t>
            </w:r>
            <w:r w:rsidRPr="00C33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бројач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6140C" w:rsidRPr="00C6140C" w:rsidRDefault="005C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140C" w:rsidRPr="00C6140C">
              <w:rPr>
                <w:rFonts w:ascii="Times New Roman" w:hAnsi="Times New Roman" w:cs="Times New Roman"/>
                <w:sz w:val="24"/>
                <w:szCs w:val="24"/>
              </w:rPr>
              <w:t xml:space="preserve"> ДА          НЕ</w:t>
            </w:r>
          </w:p>
        </w:tc>
        <w:tc>
          <w:tcPr>
            <w:tcW w:w="213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33681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shd w:val="clear" w:color="000000" w:fill="FFFFFF"/>
          </w:tcPr>
          <w:p w:rsidR="00C6140C" w:rsidRPr="00C33681" w:rsidRDefault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параметара – најмање 18+3 криве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RBC, WBC,PLT)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+ 3 хистограма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RBC, WBC i PLT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13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33681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shd w:val="clear" w:color="000000" w:fill="FFFFFF"/>
          </w:tcPr>
          <w:p w:rsidR="00C6140C" w:rsidRPr="00C33681" w:rsidRDefault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Запремина узорка – највише 10  микролитра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13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33681">
        <w:trPr>
          <w:trHeight w:val="654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shd w:val="clear" w:color="000000" w:fill="FFFFFF"/>
          </w:tcPr>
          <w:p w:rsidR="00C6140C" w:rsidRPr="00C33681" w:rsidRDefault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Брзина рара – најмање 60 узорака на час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13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33681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shd w:val="clear" w:color="000000" w:fill="FFFFFF"/>
          </w:tcPr>
          <w:p w:rsidR="00C6140C" w:rsidRPr="00C33681" w:rsidRDefault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Број реагенаса – највише 3 реагенса, реагенси треба да буду без цијанида, азида и формалдехида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13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C" w:rsidRPr="00C6140C" w:rsidTr="00C33681">
        <w:trPr>
          <w:trHeight w:val="1"/>
        </w:trPr>
        <w:tc>
          <w:tcPr>
            <w:tcW w:w="915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shd w:val="clear" w:color="000000" w:fill="FFFFFF"/>
          </w:tcPr>
          <w:p w:rsidR="00C33681" w:rsidRDefault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Линеарни опсег: </w:t>
            </w:r>
          </w:p>
          <w:p w:rsidR="00C33681" w:rsidRDefault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WBC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(10</w:t>
            </w:r>
            <w:r w:rsidRPr="00C336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најмање 0,0-200,0</w:t>
            </w:r>
            <w:r w:rsidR="00C6140C" w:rsidRPr="00C614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3681" w:rsidRDefault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RBC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(10</w:t>
            </w:r>
            <w:r w:rsidRPr="00C336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најмање 0,1-12,0</w:t>
            </w: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C6140C" w:rsidRDefault="00C6140C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 w:rsidR="00C336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HGB </w:t>
            </w:r>
            <w:r w:rsidR="00C3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C336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="00C3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C336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</w:t>
            </w:r>
            <w:r w:rsidR="00C3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најмање 0,0-250,0</w:t>
            </w:r>
            <w:r w:rsidR="00C33681" w:rsidRPr="00C6140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C33681" w:rsidRDefault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HCT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најмање 5 – 70,00</w:t>
            </w:r>
          </w:p>
          <w:p w:rsidR="00C33681" w:rsidRPr="00C33681" w:rsidRDefault="00C33681" w:rsidP="00C33681">
            <w:pPr>
              <w:autoSpaceDE w:val="0"/>
              <w:autoSpaceDN w:val="0"/>
              <w:adjustRightInd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PLT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(10</w:t>
            </w:r>
            <w:r w:rsidRPr="00C336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најмање 5-2000,0</w:t>
            </w: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6140C" w:rsidRPr="00C6140C" w:rsidRDefault="00C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C">
              <w:rPr>
                <w:rFonts w:ascii="Times New Roman" w:hAnsi="Times New Roman" w:cs="Times New Roman"/>
                <w:sz w:val="24"/>
                <w:szCs w:val="24"/>
              </w:rPr>
              <w:t>ДА          НЕ</w:t>
            </w:r>
          </w:p>
        </w:tc>
        <w:tc>
          <w:tcPr>
            <w:tcW w:w="2130" w:type="dxa"/>
            <w:shd w:val="clear" w:color="000000" w:fill="FFFFFF"/>
          </w:tcPr>
          <w:p w:rsidR="00C6140C" w:rsidRPr="00C6140C" w:rsidRDefault="00C61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494" w:rsidRPr="00645494" w:rsidRDefault="00645494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 xml:space="preserve">Уз понуду доставити доказе којима се остварује испуњеност техничких карактеристика из </w:t>
      </w:r>
      <w:r w:rsidRPr="00C6140C">
        <w:rPr>
          <w:rFonts w:ascii="Times New Roman" w:hAnsi="Times New Roman" w:cs="Times New Roman"/>
          <w:b/>
          <w:bCs/>
          <w:sz w:val="24"/>
          <w:szCs w:val="24"/>
        </w:rPr>
        <w:t xml:space="preserve">Табеле 3. </w:t>
      </w:r>
      <w:r w:rsidRPr="00C6140C">
        <w:rPr>
          <w:rFonts w:ascii="Times New Roman" w:hAnsi="Times New Roman" w:cs="Times New Roman"/>
          <w:sz w:val="24"/>
          <w:szCs w:val="24"/>
        </w:rPr>
        <w:t>(у електронској форми, евентуално потенцијални донатор може  за доказивање основних карактеристика апарата уз електронску форму доставити и каталог или писане доказе.)</w:t>
      </w:r>
    </w:p>
    <w:p w:rsidR="00C6140C" w:rsidRPr="00C6140C" w:rsidRDefault="005C0FD1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140C" w:rsidRPr="00C6140C">
        <w:rPr>
          <w:rFonts w:ascii="Times New Roman" w:hAnsi="Times New Roman" w:cs="Times New Roman"/>
          <w:sz w:val="24"/>
          <w:szCs w:val="24"/>
        </w:rPr>
        <w:t>Под доказима се подразумева: проспектни материјал, каталози, упутства за рад апарата, упутства за реагенсе и сл.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 xml:space="preserve">Понуда за донацију мора да садржи изјаву: </w:t>
      </w:r>
    </w:p>
    <w:p w:rsidR="00C6140C" w:rsidRPr="00C6140C" w:rsidRDefault="00C6140C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-Да је донација безусловна, да ће донатор о свом трошку испоручити и монтирати предмет донације, да ће донатор спровести обуку запослених за правилан и безбедан рад.</w:t>
      </w:r>
    </w:p>
    <w:p w:rsidR="00C6140C" w:rsidRPr="00C6140C" w:rsidRDefault="00C6140C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-Да је дужина гарантног рока најмање 12 месеци од дана монтаже.</w:t>
      </w:r>
    </w:p>
    <w:p w:rsidR="00C6140C" w:rsidRPr="00C6140C" w:rsidRDefault="00C6140C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lastRenderedPageBreak/>
        <w:t>-Да је обезбеђен бесплатан сервис од стране сертификованих сервисера.</w:t>
      </w:r>
    </w:p>
    <w:p w:rsidR="00C6140C" w:rsidRDefault="00C6140C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-Да је обезбеђено умрежавање у ЛИС.</w:t>
      </w:r>
    </w:p>
    <w:p w:rsidR="007248F7" w:rsidRPr="00F06F09" w:rsidRDefault="007248F7" w:rsidP="005C0F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F09">
        <w:rPr>
          <w:rFonts w:ascii="Times New Roman" w:hAnsi="Times New Roman" w:cs="Times New Roman"/>
          <w:sz w:val="24"/>
          <w:szCs w:val="24"/>
        </w:rPr>
        <w:t xml:space="preserve"> </w:t>
      </w:r>
      <w:r w:rsidR="00F06F09">
        <w:rPr>
          <w:rFonts w:ascii="Times New Roman" w:hAnsi="Times New Roman" w:cs="Times New Roman"/>
          <w:sz w:val="24"/>
          <w:szCs w:val="24"/>
          <w:lang w:val="sr-Cyrl-CS"/>
        </w:rPr>
        <w:t>Списак од најмање 50 инсталираних апарата у Србији</w:t>
      </w:r>
    </w:p>
    <w:p w:rsidR="007248F7" w:rsidRPr="007248F7" w:rsidRDefault="007248F7" w:rsidP="007248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0FD1" w:rsidRPr="007248F7" w:rsidRDefault="005C0FD1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40C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Напомена: У табели 4 цена по анализи треба да садржи цену теста, калибратора, контроле и свих неопходних потрошних течности и осталог потрошног материјала.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Здравствени центар Врање задржава право да набавку потрошног материјала (реагенси и остали потрошни материјал) за предмет донације, врши у количинама мањим од планиране.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Набавка потрошног материјала вршиће се у отвореном поступку јавне набавке, на начин утврђен Законом о јавним набавкама.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Вашу понуду пошаљите на адресу:</w:t>
      </w:r>
      <w:r w:rsidR="007C0615">
        <w:rPr>
          <w:rFonts w:ascii="Times New Roman" w:hAnsi="Times New Roman" w:cs="Times New Roman"/>
          <w:sz w:val="24"/>
          <w:szCs w:val="24"/>
        </w:rPr>
        <w:t xml:space="preserve"> </w:t>
      </w:r>
      <w:r w:rsidR="007248F7">
        <w:rPr>
          <w:rFonts w:ascii="Times New Roman" w:hAnsi="Times New Roman" w:cs="Times New Roman"/>
          <w:sz w:val="24"/>
          <w:szCs w:val="24"/>
        </w:rPr>
        <w:t>„</w:t>
      </w:r>
      <w:r w:rsidRPr="00C6140C">
        <w:rPr>
          <w:rFonts w:ascii="Times New Roman" w:hAnsi="Times New Roman" w:cs="Times New Roman"/>
          <w:sz w:val="24"/>
          <w:szCs w:val="24"/>
        </w:rPr>
        <w:t>Здравствени центар Врање</w:t>
      </w:r>
      <w:r w:rsidR="005C0FD1">
        <w:rPr>
          <w:rFonts w:ascii="Times New Roman" w:hAnsi="Times New Roman" w:cs="Times New Roman"/>
          <w:sz w:val="24"/>
          <w:szCs w:val="24"/>
        </w:rPr>
        <w:t>,</w:t>
      </w:r>
      <w:r w:rsidR="007248F7">
        <w:rPr>
          <w:rFonts w:ascii="Times New Roman" w:hAnsi="Times New Roman" w:cs="Times New Roman"/>
          <w:sz w:val="24"/>
          <w:szCs w:val="24"/>
        </w:rPr>
        <w:t xml:space="preserve"> улица </w:t>
      </w:r>
      <w:r w:rsidRPr="00C6140C">
        <w:rPr>
          <w:rFonts w:ascii="Times New Roman" w:hAnsi="Times New Roman" w:cs="Times New Roman"/>
          <w:sz w:val="24"/>
          <w:szCs w:val="24"/>
        </w:rPr>
        <w:t>Јована Јанковића Лунге број 1</w:t>
      </w:r>
      <w:r w:rsidR="007C0615">
        <w:rPr>
          <w:rFonts w:ascii="Times New Roman" w:hAnsi="Times New Roman" w:cs="Times New Roman"/>
          <w:sz w:val="24"/>
          <w:szCs w:val="24"/>
        </w:rPr>
        <w:t xml:space="preserve">, </w:t>
      </w:r>
      <w:r w:rsidRPr="00C6140C">
        <w:rPr>
          <w:rFonts w:ascii="Times New Roman" w:hAnsi="Times New Roman" w:cs="Times New Roman"/>
          <w:sz w:val="24"/>
          <w:szCs w:val="24"/>
        </w:rPr>
        <w:t>са назнаком “Понуда за донацију интегрисаног система” - НЕ ОТВАРАТИ</w:t>
      </w:r>
    </w:p>
    <w:p w:rsidR="00C6140C" w:rsidRPr="005C0FD1" w:rsidRDefault="005C0FD1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понуда треба пристићи у Здравствени цена</w:t>
      </w:r>
      <w:r w:rsidR="007248F7">
        <w:rPr>
          <w:rFonts w:ascii="Times New Roman" w:hAnsi="Times New Roman" w:cs="Times New Roman"/>
          <w:sz w:val="24"/>
          <w:szCs w:val="24"/>
        </w:rPr>
        <w:t>тр Врање најкасније до 2</w:t>
      </w:r>
      <w:r w:rsidR="00F06F0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248F7">
        <w:rPr>
          <w:rFonts w:ascii="Times New Roman" w:hAnsi="Times New Roman" w:cs="Times New Roman"/>
          <w:sz w:val="24"/>
          <w:szCs w:val="24"/>
        </w:rPr>
        <w:t>.</w:t>
      </w:r>
      <w:r w:rsidR="007C0615">
        <w:rPr>
          <w:rFonts w:ascii="Times New Roman" w:hAnsi="Times New Roman" w:cs="Times New Roman"/>
          <w:sz w:val="24"/>
          <w:szCs w:val="24"/>
        </w:rPr>
        <w:t xml:space="preserve">03.2019. годинедо  10 </w:t>
      </w:r>
      <w:r>
        <w:rPr>
          <w:rFonts w:ascii="Times New Roman" w:hAnsi="Times New Roman" w:cs="Times New Roman"/>
          <w:sz w:val="24"/>
          <w:szCs w:val="24"/>
        </w:rPr>
        <w:t xml:space="preserve">часова 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140C">
        <w:rPr>
          <w:rFonts w:ascii="Times New Roman" w:hAnsi="Times New Roman" w:cs="Times New Roman"/>
          <w:sz w:val="24"/>
          <w:szCs w:val="24"/>
        </w:rPr>
        <w:t>Контакт особа др Станиша Станојев, контакт телефон 062 490 442.</w:t>
      </w:r>
    </w:p>
    <w:p w:rsid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615" w:rsidRDefault="007C0615" w:rsidP="00C614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8" w:type="dxa"/>
        <w:tblLayout w:type="fixed"/>
        <w:tblLook w:val="04A0"/>
      </w:tblPr>
      <w:tblGrid>
        <w:gridCol w:w="728"/>
        <w:gridCol w:w="3070"/>
        <w:gridCol w:w="1170"/>
        <w:gridCol w:w="990"/>
        <w:gridCol w:w="1890"/>
        <w:gridCol w:w="2580"/>
      </w:tblGrid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8562B0" w:rsidRDefault="007C0615" w:rsidP="0064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Табела</w:t>
            </w:r>
            <w:r w:rsidR="00645494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4: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Спецификацијанализа</w:t>
            </w:r>
          </w:p>
          <w:p w:rsidR="007C0615" w:rsidRPr="00B02439" w:rsidRDefault="007C0615" w:rsidP="006454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6454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615" w:rsidRPr="00B02439" w:rsidTr="007C0615">
        <w:trPr>
          <w:trHeight w:val="765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Redni</w:t>
            </w:r>
          </w:p>
          <w:p w:rsidR="007C0615" w:rsidRPr="00B02439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307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Kompletreagens, kalibrator, kontrola, rastvori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kupno</w:t>
            </w: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testova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615" w:rsidRPr="00B02439" w:rsidRDefault="007C0615" w:rsidP="00C336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br. t/pak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Jediničnacena/analiza din bez PDV-a</w:t>
            </w:r>
          </w:p>
        </w:tc>
        <w:tc>
          <w:tcPr>
            <w:tcW w:w="2580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C0615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7C0615" w:rsidRPr="00B02439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iznos bez PDV-a</w:t>
            </w:r>
          </w:p>
        </w:tc>
      </w:tr>
      <w:tr w:rsidR="007C0615" w:rsidRPr="00B02439" w:rsidTr="007C0615">
        <w:trPr>
          <w:trHeight w:val="285"/>
        </w:trPr>
        <w:tc>
          <w:tcPr>
            <w:tcW w:w="72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F06F09" w:rsidRDefault="00F06F09" w:rsidP="00C3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F06F09" w:rsidP="00C3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0615" w:rsidRPr="00B02439" w:rsidRDefault="007C0615" w:rsidP="00C3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45494" w:rsidRDefault="00645494" w:rsidP="00645494">
      <w:pPr>
        <w:tabs>
          <w:tab w:val="left" w:pos="5685"/>
        </w:tabs>
        <w:autoSpaceDE w:val="0"/>
        <w:autoSpaceDN w:val="0"/>
        <w:adjustRightInd w:val="0"/>
      </w:pPr>
      <w:bookmarkStart w:id="0" w:name="_GoBack"/>
      <w:bookmarkEnd w:id="0"/>
    </w:p>
    <w:p w:rsidR="00645494" w:rsidRDefault="00645494" w:rsidP="00645494">
      <w:pPr>
        <w:tabs>
          <w:tab w:val="left" w:pos="5685"/>
        </w:tabs>
        <w:autoSpaceDE w:val="0"/>
        <w:autoSpaceDN w:val="0"/>
        <w:adjustRightInd w:val="0"/>
      </w:pPr>
    </w:p>
    <w:p w:rsidR="00C6140C" w:rsidRPr="00645494" w:rsidRDefault="00645494" w:rsidP="00645494">
      <w:pPr>
        <w:tabs>
          <w:tab w:val="left" w:pos="568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М.П.               </w:t>
      </w:r>
      <w:r w:rsidRPr="00645494">
        <w:rPr>
          <w:rFonts w:ascii="Times New Roman" w:hAnsi="Times New Roman" w:cs="Times New Roman"/>
          <w:sz w:val="24"/>
          <w:szCs w:val="24"/>
          <w:u w:val="single"/>
        </w:rPr>
        <w:t>ПОТПИС ОДГОВОРНОГ ЛИЦА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ПОНУЂАЧА</w:t>
      </w:r>
    </w:p>
    <w:p w:rsidR="00C6140C" w:rsidRPr="00C6140C" w:rsidRDefault="00C6140C" w:rsidP="00C61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607E" w:rsidRPr="00C6140C" w:rsidRDefault="004A607E">
      <w:pPr>
        <w:rPr>
          <w:rFonts w:ascii="Times New Roman" w:hAnsi="Times New Roman" w:cs="Times New Roman"/>
          <w:sz w:val="24"/>
          <w:szCs w:val="24"/>
        </w:rPr>
      </w:pPr>
    </w:p>
    <w:sectPr w:rsidR="004A607E" w:rsidRPr="00C6140C" w:rsidSect="005C0FD1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EF" w:rsidRDefault="00E302EF" w:rsidP="007C0615">
      <w:pPr>
        <w:spacing w:after="0" w:line="240" w:lineRule="auto"/>
      </w:pPr>
      <w:r>
        <w:separator/>
      </w:r>
    </w:p>
  </w:endnote>
  <w:endnote w:type="continuationSeparator" w:id="1">
    <w:p w:rsidR="00E302EF" w:rsidRDefault="00E302EF" w:rsidP="007C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65257"/>
      <w:docPartObj>
        <w:docPartGallery w:val="Page Numbers (Bottom of Page)"/>
        <w:docPartUnique/>
      </w:docPartObj>
    </w:sdtPr>
    <w:sdtContent>
      <w:p w:rsidR="00C33681" w:rsidRDefault="00C33681">
        <w:pPr>
          <w:pStyle w:val="Footer"/>
          <w:jc w:val="right"/>
        </w:pPr>
        <w:fldSimple w:instr=" PAGE   \* MERGEFORMAT ">
          <w:r w:rsidR="00F06F09">
            <w:rPr>
              <w:noProof/>
            </w:rPr>
            <w:t>1</w:t>
          </w:r>
        </w:fldSimple>
      </w:p>
    </w:sdtContent>
  </w:sdt>
  <w:p w:rsidR="00C33681" w:rsidRDefault="00C33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EF" w:rsidRDefault="00E302EF" w:rsidP="007C0615">
      <w:pPr>
        <w:spacing w:after="0" w:line="240" w:lineRule="auto"/>
      </w:pPr>
      <w:r>
        <w:separator/>
      </w:r>
    </w:p>
  </w:footnote>
  <w:footnote w:type="continuationSeparator" w:id="1">
    <w:p w:rsidR="00E302EF" w:rsidRDefault="00E302EF" w:rsidP="007C0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40C"/>
    <w:rsid w:val="002B0698"/>
    <w:rsid w:val="002C6214"/>
    <w:rsid w:val="003D7124"/>
    <w:rsid w:val="004A607E"/>
    <w:rsid w:val="004E66BC"/>
    <w:rsid w:val="005C0FD1"/>
    <w:rsid w:val="00645494"/>
    <w:rsid w:val="007248F7"/>
    <w:rsid w:val="00725DC0"/>
    <w:rsid w:val="007C0615"/>
    <w:rsid w:val="00827C7E"/>
    <w:rsid w:val="00AB0259"/>
    <w:rsid w:val="00C33681"/>
    <w:rsid w:val="00C60E58"/>
    <w:rsid w:val="00C6140C"/>
    <w:rsid w:val="00DD3075"/>
    <w:rsid w:val="00DF300D"/>
    <w:rsid w:val="00E302EF"/>
    <w:rsid w:val="00EC1739"/>
    <w:rsid w:val="00F0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C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615"/>
  </w:style>
  <w:style w:type="paragraph" w:styleId="Footer">
    <w:name w:val="footer"/>
    <w:basedOn w:val="Normal"/>
    <w:link w:val="FooterChar"/>
    <w:uiPriority w:val="99"/>
    <w:unhideWhenUsed/>
    <w:rsid w:val="007C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Pravnici</dc:creator>
  <cp:lastModifiedBy>kompjuter</cp:lastModifiedBy>
  <cp:revision>3</cp:revision>
  <cp:lastPrinted>2019-03-19T08:48:00Z</cp:lastPrinted>
  <dcterms:created xsi:type="dcterms:W3CDTF">2019-03-19T12:18:00Z</dcterms:created>
  <dcterms:modified xsi:type="dcterms:W3CDTF">2019-03-20T10:42:00Z</dcterms:modified>
</cp:coreProperties>
</file>